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03BC4" w14:textId="77777777" w:rsidR="002628DB" w:rsidRPr="00747B71" w:rsidRDefault="002628DB" w:rsidP="002628DB">
      <w:pPr>
        <w:keepNext/>
        <w:suppressAutoHyphens/>
        <w:spacing w:after="0"/>
        <w:ind w:firstLine="567"/>
        <w:jc w:val="both"/>
        <w:outlineLvl w:val="3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Formular nr. 2 – Formular de ofertă - servicii</w:t>
      </w:r>
    </w:p>
    <w:p w14:paraId="41819B74" w14:textId="77777777" w:rsidR="002628DB" w:rsidRPr="00747B71" w:rsidRDefault="002628DB" w:rsidP="002628DB">
      <w:pPr>
        <w:suppressAutoHyphens/>
        <w:spacing w:after="0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4359566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FORMULAR DE OFERTĂ</w:t>
      </w:r>
    </w:p>
    <w:p w14:paraId="36B11EE1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43FA79C0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7B1D96AF" w14:textId="5BA1F284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Către </w:t>
      </w:r>
      <w:r w:rsidR="00DA2BAE"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Agenția</w:t>
      </w: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pentru Dezvoltare Regionala Centru</w:t>
      </w:r>
    </w:p>
    <w:p w14:paraId="392AB2E8" w14:textId="61D02D79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(denumirea </w:t>
      </w:r>
      <w:r w:rsidR="00DA2BAE"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autorității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contractante )</w:t>
      </w:r>
    </w:p>
    <w:p w14:paraId="361E4786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42AA9FF8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26C7C117" w14:textId="3FD30603" w:rsidR="002628DB" w:rsidRPr="00747B71" w:rsidRDefault="002628DB" w:rsidP="00747B71">
      <w:pPr>
        <w:pStyle w:val="Listparagraf"/>
        <w:numPr>
          <w:ilvl w:val="0"/>
          <w:numId w:val="1"/>
        </w:numPr>
        <w:suppressAutoHyphens/>
        <w:ind w:left="0" w:firstLine="567"/>
        <w:jc w:val="both"/>
        <w:rPr>
          <w:rFonts w:ascii="Arial Narrow" w:hAnsi="Arial Narrow" w:cs="Arial"/>
          <w:b/>
          <w:bCs/>
          <w:sz w:val="24"/>
          <w:szCs w:val="24"/>
          <w:lang w:val="ro-RO" w:eastAsia="ar-SA"/>
        </w:rPr>
      </w:pP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Examinând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documentația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de atribuire, subsemnatul/a (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nume/prenume persoana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>)........................., reprezentant</w:t>
      </w:r>
      <w:r w:rsidR="00747B71">
        <w:rPr>
          <w:rFonts w:ascii="Arial Narrow" w:hAnsi="Arial Narrow" w:cs="Arial"/>
          <w:sz w:val="24"/>
          <w:szCs w:val="24"/>
          <w:lang w:val="ro-RO" w:eastAsia="ar-SA"/>
        </w:rPr>
        <w:t xml:space="preserve"> / împuternicit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al ofertantului ............................. (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denumirea/numele ofertantului)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ne oferim ca, în conformitate cu prevederile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cerințele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cuprinse în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documentația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mai sus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menționată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, să </w:t>
      </w:r>
      <w:bookmarkStart w:id="0" w:name="_Hlk96410907"/>
      <w:bookmarkStart w:id="1" w:name="_Hlk102027218"/>
      <w:r w:rsidR="003F012F" w:rsidRPr="00747B71">
        <w:rPr>
          <w:rFonts w:ascii="Arial Narrow" w:hAnsi="Arial Narrow" w:cs="Arial"/>
          <w:sz w:val="24"/>
          <w:szCs w:val="24"/>
          <w:lang w:val="ro-RO" w:eastAsia="ar-SA"/>
        </w:rPr>
        <w:t>prestăm</w:t>
      </w:r>
      <w:bookmarkEnd w:id="0"/>
      <w:bookmarkEnd w:id="1"/>
      <w:r w:rsidR="009030C6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="001462CC" w:rsidRPr="00747B71">
        <w:rPr>
          <w:rFonts w:ascii="Arial Narrow" w:hAnsi="Arial Narrow" w:cs="Arial"/>
          <w:sz w:val="24"/>
          <w:szCs w:val="24"/>
          <w:lang w:val="ro-RO" w:eastAsia="ar-SA"/>
        </w:rPr>
        <w:t>servicii privind</w:t>
      </w:r>
      <w:r w:rsidR="007F0752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 procedura de achiziție publică de atribuire a contractului </w:t>
      </w:r>
      <w:r w:rsidR="00B26BCE" w:rsidRPr="00B26BCE">
        <w:rPr>
          <w:rFonts w:ascii="Arial Narrow" w:hAnsi="Arial Narrow" w:cs="Arial"/>
          <w:b/>
          <w:bCs/>
          <w:sz w:val="24"/>
          <w:szCs w:val="24"/>
          <w:lang w:val="ro-RO" w:eastAsia="ar-SA"/>
        </w:rPr>
        <w:t>„</w:t>
      </w:r>
      <w:r w:rsidR="00E40345" w:rsidRPr="00E40345">
        <w:rPr>
          <w:rFonts w:ascii="Arial Narrow" w:hAnsi="Arial Narrow" w:cs="Arial"/>
          <w:b/>
          <w:bCs/>
          <w:sz w:val="24"/>
          <w:szCs w:val="24"/>
          <w:lang w:val="ro-RO" w:eastAsia="ar-SA"/>
        </w:rPr>
        <w:t>Achiziție servicii de realizare fotografii și scurte filme de prezentare pentru creșterea gardului de notorietate a Priorităților de Tranziție Justă din cadrul PDDTJ 2021-2027 cu incidență în județul Mureș, în anul 2026</w:t>
      </w:r>
      <w:r w:rsidR="00B26BCE" w:rsidRPr="00B26BCE">
        <w:rPr>
          <w:rFonts w:ascii="Arial Narrow" w:hAnsi="Arial Narrow" w:cs="Arial"/>
          <w:b/>
          <w:bCs/>
          <w:sz w:val="24"/>
          <w:szCs w:val="24"/>
          <w:lang w:val="ro-RO" w:eastAsia="ar-SA"/>
        </w:rPr>
        <w:t>”</w:t>
      </w:r>
      <w:r w:rsidR="00790054" w:rsidRPr="00747B71">
        <w:rPr>
          <w:rFonts w:ascii="Arial Narrow" w:hAnsi="Arial Narrow" w:cs="Arial"/>
          <w:b/>
          <w:bCs/>
          <w:sz w:val="24"/>
          <w:szCs w:val="24"/>
          <w:lang w:val="ro-RO" w:eastAsia="ar-SA"/>
        </w:rPr>
        <w:t>,</w:t>
      </w:r>
      <w:r w:rsidR="00790054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pentru suma de 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.........................................(suma în litere </w:t>
      </w:r>
      <w:r w:rsidR="00DA2BAE"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în cifre, </w:t>
      </w:r>
      <w:r w:rsidR="00F86061"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î</w:t>
      </w:r>
      <w:r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n lei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)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plătibilă după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recepția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>serviciilor, la care se adaugă TVA în valoare de ........................................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(suma în litere </w:t>
      </w:r>
      <w:r w:rsidR="00DA2BAE"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în cifre, </w:t>
      </w:r>
      <w:r w:rsidR="00434D3B"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î</w:t>
      </w:r>
      <w:r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n lei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).</w:t>
      </w:r>
    </w:p>
    <w:p w14:paraId="58475A95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446AEE0E" w14:textId="77777777" w:rsidR="002628DB" w:rsidRPr="00747B71" w:rsidRDefault="002628DB" w:rsidP="002628DB">
      <w:pPr>
        <w:numPr>
          <w:ilvl w:val="0"/>
          <w:numId w:val="1"/>
        </w:numPr>
        <w:suppressAutoHyphens/>
        <w:spacing w:after="0"/>
        <w:ind w:left="0"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Ne angajăm ca, în cazul în care oferta noastră este stabilită câștigătoare, să prestăm serviciile din anexa nr. 1, în graficul de timp solicitat.</w:t>
      </w:r>
    </w:p>
    <w:p w14:paraId="553B6674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62D64209" w14:textId="4E63C00A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3. Ne angajăm să menținem această ofertă valabilă pentru o durată de 30 zile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(treizeci zile)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de la data limită de depunere a ofertelor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,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respectiv până la data ...................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ea va rămâne obligatorie pentru noi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poate fi acceptată oricând înainte de expirarea perioadei de valabilitate.</w:t>
      </w:r>
    </w:p>
    <w:p w14:paraId="50B04190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14D0198A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4. Precizăm că: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(se bifează opțiunea corespunzătoare)</w:t>
      </w:r>
    </w:p>
    <w:p w14:paraId="0E709003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0F518481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|_| depunem ofertă alternativă, ale cărei detalii sunt prezentate într-un formular de ofertă separat, marcat în mod clar „alternativă”/”altă ofertă”.</w:t>
      </w:r>
    </w:p>
    <w:p w14:paraId="4555124B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|_| nu depunem ofertă alternativă.</w:t>
      </w:r>
    </w:p>
    <w:p w14:paraId="6BABA162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325B1A26" w14:textId="755B2F92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5. Până la încheierea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semnarea contractului de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achiziție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publică aceasta ofertă, împreună cu comunicarea transmisă de dumneavoastră, prin care oferta noastră este acceptată ca fiind câștigătoare, vor constitui un contract angajant între noi.</w:t>
      </w:r>
    </w:p>
    <w:p w14:paraId="6C06ECDB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60B99195" w14:textId="2836E585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6. Înțelegem că nu sunteți obligați să acceptați oferta cu cel mai scăzut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preț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sau orice ofertă primită.</w:t>
      </w:r>
    </w:p>
    <w:p w14:paraId="4A12DD11" w14:textId="77777777" w:rsidR="002628DB" w:rsidRPr="00747B71" w:rsidRDefault="002628DB" w:rsidP="002628DB">
      <w:pPr>
        <w:widowControl w:val="0"/>
        <w:spacing w:after="0"/>
        <w:jc w:val="both"/>
        <w:rPr>
          <w:rFonts w:ascii="Arial Narrow" w:hAnsi="Arial Narrow" w:cs="Arial"/>
          <w:b/>
          <w:sz w:val="24"/>
          <w:szCs w:val="24"/>
        </w:rPr>
      </w:pPr>
    </w:p>
    <w:p w14:paraId="50B7AA25" w14:textId="77777777" w:rsidR="002628DB" w:rsidRPr="00747B71" w:rsidRDefault="002628DB" w:rsidP="002628DB">
      <w:pPr>
        <w:widowControl w:val="0"/>
        <w:spacing w:after="0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bookmarkStart w:id="2" w:name="_Hlk67910880"/>
      <w:r w:rsidRPr="00747B71">
        <w:rPr>
          <w:rFonts w:ascii="Arial Narrow" w:hAnsi="Arial Narrow" w:cs="Arial"/>
          <w:b/>
          <w:sz w:val="24"/>
          <w:szCs w:val="24"/>
        </w:rPr>
        <w:t>Data completării</w:t>
      </w:r>
    </w:p>
    <w:p w14:paraId="31072688" w14:textId="77777777" w:rsidR="002628DB" w:rsidRPr="00747B71" w:rsidRDefault="002628DB" w:rsidP="002628DB">
      <w:pPr>
        <w:widowControl w:val="0"/>
        <w:spacing w:after="0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 xml:space="preserve"> ...................... </w:t>
      </w:r>
    </w:p>
    <w:p w14:paraId="7A5E081E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>Operator economic,</w:t>
      </w:r>
    </w:p>
    <w:p w14:paraId="046A6981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>................................</w:t>
      </w:r>
    </w:p>
    <w:p w14:paraId="015E1E0F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i/>
          <w:sz w:val="24"/>
          <w:szCs w:val="24"/>
        </w:rPr>
      </w:pPr>
      <w:r w:rsidRPr="00747B71">
        <w:rPr>
          <w:rFonts w:ascii="Arial Narrow" w:hAnsi="Arial Narrow" w:cs="Arial"/>
          <w:i/>
          <w:sz w:val="24"/>
          <w:szCs w:val="24"/>
        </w:rPr>
        <w:t>(semnătură autorizată)</w:t>
      </w:r>
      <w:bookmarkEnd w:id="2"/>
    </w:p>
    <w:p w14:paraId="1A289345" w14:textId="21A66E66" w:rsidR="00021640" w:rsidRDefault="00021640" w:rsidP="007838D8">
      <w:pPr>
        <w:keepNext/>
        <w:tabs>
          <w:tab w:val="left" w:pos="567"/>
        </w:tabs>
        <w:suppressAutoHyphens/>
        <w:spacing w:after="0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  <w:bookmarkStart w:id="3" w:name="_Toc239572976"/>
    </w:p>
    <w:p w14:paraId="267AF011" w14:textId="77777777" w:rsidR="008C63E4" w:rsidRDefault="008C63E4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4223ED43" w14:textId="77777777" w:rsidR="008C63E4" w:rsidRDefault="008C63E4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08E5F89A" w14:textId="77777777" w:rsidR="00021640" w:rsidRDefault="00021640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12B3CEAA" w14:textId="7538ABED" w:rsidR="002628DB" w:rsidRPr="00747B71" w:rsidRDefault="002628DB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  <w:t>Formular nr. 2 a - Centralizator de preţuri servicii</w:t>
      </w:r>
      <w:bookmarkEnd w:id="3"/>
    </w:p>
    <w:p w14:paraId="170BFF7E" w14:textId="77777777" w:rsidR="002628DB" w:rsidRPr="00747B71" w:rsidRDefault="002628DB" w:rsidP="002628DB">
      <w:pPr>
        <w:suppressAutoHyphens/>
        <w:overflowPunct w:val="0"/>
        <w:autoSpaceDE w:val="0"/>
        <w:autoSpaceDN w:val="0"/>
        <w:adjustRightInd w:val="0"/>
        <w:spacing w:after="0"/>
        <w:ind w:firstLine="567"/>
        <w:textAlignment w:val="baseline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42553870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5A62F099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0B4FFE4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CENTRALIZATOR DE PREŢURI</w:t>
      </w:r>
    </w:p>
    <w:p w14:paraId="5AC98D4B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pentru servicii -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Anexa 1 la ofertă</w:t>
      </w:r>
    </w:p>
    <w:tbl>
      <w:tblPr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548"/>
        <w:gridCol w:w="992"/>
        <w:gridCol w:w="1418"/>
        <w:gridCol w:w="1417"/>
        <w:gridCol w:w="10"/>
        <w:gridCol w:w="1408"/>
        <w:gridCol w:w="10"/>
      </w:tblGrid>
      <w:tr w:rsidR="002628DB" w:rsidRPr="00747B71" w14:paraId="3CA37063" w14:textId="77777777" w:rsidTr="00FD02A4">
        <w:trPr>
          <w:gridAfter w:val="1"/>
          <w:wAfter w:w="10" w:type="dxa"/>
          <w:trHeight w:val="766"/>
        </w:trPr>
        <w:tc>
          <w:tcPr>
            <w:tcW w:w="558" w:type="dxa"/>
          </w:tcPr>
          <w:p w14:paraId="013E4A5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NNr.crt.</w:t>
            </w:r>
          </w:p>
        </w:tc>
        <w:tc>
          <w:tcPr>
            <w:tcW w:w="3548" w:type="dxa"/>
          </w:tcPr>
          <w:p w14:paraId="4DB5D79F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  <w:p w14:paraId="541DD291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Activitate</w:t>
            </w:r>
          </w:p>
        </w:tc>
        <w:tc>
          <w:tcPr>
            <w:tcW w:w="992" w:type="dxa"/>
          </w:tcPr>
          <w:p w14:paraId="1723E7E2" w14:textId="43B4A04E" w:rsidR="002628DB" w:rsidRPr="00747B71" w:rsidRDefault="002628DB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Unitate de </w:t>
            </w:r>
            <w:r w:rsidR="00DA2BAE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măsură</w:t>
            </w:r>
          </w:p>
        </w:tc>
        <w:tc>
          <w:tcPr>
            <w:tcW w:w="1418" w:type="dxa"/>
          </w:tcPr>
          <w:p w14:paraId="57838F75" w14:textId="77777777" w:rsidR="002628DB" w:rsidRPr="00747B71" w:rsidRDefault="002628DB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Cantitate </w:t>
            </w:r>
          </w:p>
        </w:tc>
        <w:tc>
          <w:tcPr>
            <w:tcW w:w="1417" w:type="dxa"/>
          </w:tcPr>
          <w:p w14:paraId="6D236AD8" w14:textId="7AE12CB7" w:rsidR="002628DB" w:rsidRPr="00747B71" w:rsidRDefault="00DA2BAE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Preț</w:t>
            </w:r>
            <w:r w:rsidR="002628DB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 unitar lei, fără TVA</w:t>
            </w:r>
          </w:p>
          <w:p w14:paraId="02C6DD87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222D3DAA" w14:textId="02C18EF2" w:rsidR="002628DB" w:rsidRPr="00747B71" w:rsidRDefault="00DA2BAE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Preț</w:t>
            </w:r>
            <w:r w:rsidR="002628DB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 total, lei, fără TVA</w:t>
            </w:r>
          </w:p>
        </w:tc>
      </w:tr>
      <w:tr w:rsidR="002628DB" w:rsidRPr="00747B71" w14:paraId="5AD726DD" w14:textId="77777777" w:rsidTr="00FD02A4">
        <w:trPr>
          <w:gridAfter w:val="1"/>
          <w:wAfter w:w="10" w:type="dxa"/>
          <w:trHeight w:val="1232"/>
        </w:trPr>
        <w:tc>
          <w:tcPr>
            <w:tcW w:w="558" w:type="dxa"/>
          </w:tcPr>
          <w:p w14:paraId="651B5756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1</w:t>
            </w:r>
          </w:p>
          <w:p w14:paraId="64F2621F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3548" w:type="dxa"/>
          </w:tcPr>
          <w:p w14:paraId="41AB1DF9" w14:textId="49559B51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14:paraId="5CA9A3B6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72FA572E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08EF664B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6333F1FB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784A7523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0AFACFB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8" w:type="dxa"/>
          </w:tcPr>
          <w:p w14:paraId="52FF7ABE" w14:textId="743453D4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14:paraId="2E14AE01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6A64342D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21329E0E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2DE654A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57A67F13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5B7CC430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8" w:type="dxa"/>
          </w:tcPr>
          <w:p w14:paraId="5C7F44AC" w14:textId="77777777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992" w:type="dxa"/>
          </w:tcPr>
          <w:p w14:paraId="197A4F28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043B6EC0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77147E95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68491B3A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027CC825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2965D12C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48" w:type="dxa"/>
          </w:tcPr>
          <w:p w14:paraId="42165396" w14:textId="77777777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992" w:type="dxa"/>
          </w:tcPr>
          <w:p w14:paraId="6D9169B8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7E91BBF0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37E3EF6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3E634C8E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6B11FAB7" w14:textId="77777777" w:rsidTr="00FD02A4">
        <w:trPr>
          <w:trHeight w:val="838"/>
        </w:trPr>
        <w:tc>
          <w:tcPr>
            <w:tcW w:w="7943" w:type="dxa"/>
            <w:gridSpan w:val="6"/>
          </w:tcPr>
          <w:p w14:paraId="0816DDC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Total oferta, lei fără TVA</w:t>
            </w:r>
          </w:p>
        </w:tc>
        <w:tc>
          <w:tcPr>
            <w:tcW w:w="1418" w:type="dxa"/>
            <w:gridSpan w:val="2"/>
          </w:tcPr>
          <w:p w14:paraId="7046E6D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</w:tbl>
    <w:p w14:paraId="2BCC39E4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54D59999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PERIOADA DE VALABILITATE A OFERTEI : 30 zile de la data limită de depunere a ofertei, respectiv până la ................... </w:t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</w:p>
    <w:p w14:paraId="21725E26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3B9289EF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7FC25D27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5E7C9E5F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>Data completării ......................</w:t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  <w:t xml:space="preserve"> </w:t>
      </w:r>
    </w:p>
    <w:p w14:paraId="6DD4906E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 </w:t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  <w:t xml:space="preserve">           Operator  economic,</w:t>
      </w:r>
    </w:p>
    <w:p w14:paraId="0EB5B7B6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_________________        </w:t>
      </w:r>
    </w:p>
    <w:p w14:paraId="6C557C62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</w:p>
    <w:p w14:paraId="2691AF71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</w:t>
      </w:r>
    </w:p>
    <w:p w14:paraId="3E0454FF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(semnătura autorizată)</w:t>
      </w:r>
    </w:p>
    <w:p w14:paraId="3275BE1F" w14:textId="77777777" w:rsidR="00B37AA9" w:rsidRPr="00747B71" w:rsidRDefault="00B37AA9"/>
    <w:sectPr w:rsidR="00B37AA9" w:rsidRPr="00747B71" w:rsidSect="00AE1012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A1AAC"/>
    <w:multiLevelType w:val="hybridMultilevel"/>
    <w:tmpl w:val="B05A1A42"/>
    <w:lvl w:ilvl="0" w:tplc="F82EAE14">
      <w:start w:val="1"/>
      <w:numFmt w:val="decimal"/>
      <w:lvlText w:val="%1."/>
      <w:lvlJc w:val="left"/>
      <w:pPr>
        <w:ind w:left="1625" w:hanging="207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A965378"/>
    <w:multiLevelType w:val="hybridMultilevel"/>
    <w:tmpl w:val="60040862"/>
    <w:lvl w:ilvl="0" w:tplc="0418000F">
      <w:start w:val="1"/>
      <w:numFmt w:val="decimal"/>
      <w:lvlText w:val="%1."/>
      <w:lvlJc w:val="left"/>
      <w:pPr>
        <w:ind w:left="2988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3708" w:hanging="360"/>
      </w:pPr>
    </w:lvl>
    <w:lvl w:ilvl="2" w:tplc="0418001B" w:tentative="1">
      <w:start w:val="1"/>
      <w:numFmt w:val="lowerRoman"/>
      <w:lvlText w:val="%3."/>
      <w:lvlJc w:val="right"/>
      <w:pPr>
        <w:ind w:left="4428" w:hanging="180"/>
      </w:pPr>
    </w:lvl>
    <w:lvl w:ilvl="3" w:tplc="0418000F" w:tentative="1">
      <w:start w:val="1"/>
      <w:numFmt w:val="decimal"/>
      <w:lvlText w:val="%4."/>
      <w:lvlJc w:val="left"/>
      <w:pPr>
        <w:ind w:left="5148" w:hanging="360"/>
      </w:pPr>
    </w:lvl>
    <w:lvl w:ilvl="4" w:tplc="04180019" w:tentative="1">
      <w:start w:val="1"/>
      <w:numFmt w:val="lowerLetter"/>
      <w:lvlText w:val="%5."/>
      <w:lvlJc w:val="left"/>
      <w:pPr>
        <w:ind w:left="5868" w:hanging="360"/>
      </w:pPr>
    </w:lvl>
    <w:lvl w:ilvl="5" w:tplc="0418001B" w:tentative="1">
      <w:start w:val="1"/>
      <w:numFmt w:val="lowerRoman"/>
      <w:lvlText w:val="%6."/>
      <w:lvlJc w:val="right"/>
      <w:pPr>
        <w:ind w:left="6588" w:hanging="180"/>
      </w:pPr>
    </w:lvl>
    <w:lvl w:ilvl="6" w:tplc="0418000F" w:tentative="1">
      <w:start w:val="1"/>
      <w:numFmt w:val="decimal"/>
      <w:lvlText w:val="%7."/>
      <w:lvlJc w:val="left"/>
      <w:pPr>
        <w:ind w:left="7308" w:hanging="360"/>
      </w:pPr>
    </w:lvl>
    <w:lvl w:ilvl="7" w:tplc="04180019" w:tentative="1">
      <w:start w:val="1"/>
      <w:numFmt w:val="lowerLetter"/>
      <w:lvlText w:val="%8."/>
      <w:lvlJc w:val="left"/>
      <w:pPr>
        <w:ind w:left="8028" w:hanging="360"/>
      </w:pPr>
    </w:lvl>
    <w:lvl w:ilvl="8" w:tplc="0418001B" w:tentative="1">
      <w:start w:val="1"/>
      <w:numFmt w:val="lowerRoman"/>
      <w:lvlText w:val="%9."/>
      <w:lvlJc w:val="right"/>
      <w:pPr>
        <w:ind w:left="8748" w:hanging="180"/>
      </w:pPr>
    </w:lvl>
  </w:abstractNum>
  <w:num w:numId="1" w16cid:durableId="467554810">
    <w:abstractNumId w:val="1"/>
  </w:num>
  <w:num w:numId="2" w16cid:durableId="58080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3CA"/>
    <w:rsid w:val="00000EA9"/>
    <w:rsid w:val="00021640"/>
    <w:rsid w:val="000A53CA"/>
    <w:rsid w:val="000A716E"/>
    <w:rsid w:val="000B0620"/>
    <w:rsid w:val="000B1FB2"/>
    <w:rsid w:val="00144D3E"/>
    <w:rsid w:val="00145B71"/>
    <w:rsid w:val="001462CC"/>
    <w:rsid w:val="001F1BA4"/>
    <w:rsid w:val="00207AB7"/>
    <w:rsid w:val="00222404"/>
    <w:rsid w:val="002628DB"/>
    <w:rsid w:val="00297324"/>
    <w:rsid w:val="002D17AB"/>
    <w:rsid w:val="003022D9"/>
    <w:rsid w:val="00360BD3"/>
    <w:rsid w:val="00365EA2"/>
    <w:rsid w:val="00381F35"/>
    <w:rsid w:val="0039666E"/>
    <w:rsid w:val="003C18D8"/>
    <w:rsid w:val="003E55CB"/>
    <w:rsid w:val="003F012F"/>
    <w:rsid w:val="003F7E9F"/>
    <w:rsid w:val="00434D3B"/>
    <w:rsid w:val="004570B7"/>
    <w:rsid w:val="004B0E1A"/>
    <w:rsid w:val="004F6BD5"/>
    <w:rsid w:val="00501DCF"/>
    <w:rsid w:val="005A02ED"/>
    <w:rsid w:val="005C5E35"/>
    <w:rsid w:val="005F1BFF"/>
    <w:rsid w:val="00621967"/>
    <w:rsid w:val="00633789"/>
    <w:rsid w:val="006E3C17"/>
    <w:rsid w:val="007061C2"/>
    <w:rsid w:val="00747B71"/>
    <w:rsid w:val="007838D8"/>
    <w:rsid w:val="00790054"/>
    <w:rsid w:val="007F0752"/>
    <w:rsid w:val="00842B79"/>
    <w:rsid w:val="008501AB"/>
    <w:rsid w:val="008B4EA5"/>
    <w:rsid w:val="008C63E4"/>
    <w:rsid w:val="008D4D86"/>
    <w:rsid w:val="008F3C19"/>
    <w:rsid w:val="009030C6"/>
    <w:rsid w:val="0095774C"/>
    <w:rsid w:val="00975905"/>
    <w:rsid w:val="00984CA2"/>
    <w:rsid w:val="00991A5B"/>
    <w:rsid w:val="009A260F"/>
    <w:rsid w:val="009B20CA"/>
    <w:rsid w:val="009F5053"/>
    <w:rsid w:val="00A304A3"/>
    <w:rsid w:val="00A32A1E"/>
    <w:rsid w:val="00A562A5"/>
    <w:rsid w:val="00A76225"/>
    <w:rsid w:val="00A873AA"/>
    <w:rsid w:val="00AB1F6C"/>
    <w:rsid w:val="00AC480A"/>
    <w:rsid w:val="00AE1012"/>
    <w:rsid w:val="00AF4278"/>
    <w:rsid w:val="00B26BCE"/>
    <w:rsid w:val="00B37AA9"/>
    <w:rsid w:val="00B643A1"/>
    <w:rsid w:val="00BE5FF7"/>
    <w:rsid w:val="00BF4721"/>
    <w:rsid w:val="00C26973"/>
    <w:rsid w:val="00CB2D92"/>
    <w:rsid w:val="00CE3430"/>
    <w:rsid w:val="00D66350"/>
    <w:rsid w:val="00D77149"/>
    <w:rsid w:val="00D81238"/>
    <w:rsid w:val="00DA2BAE"/>
    <w:rsid w:val="00DA7444"/>
    <w:rsid w:val="00DC17E4"/>
    <w:rsid w:val="00DC23A7"/>
    <w:rsid w:val="00DF3312"/>
    <w:rsid w:val="00E31E6D"/>
    <w:rsid w:val="00E40345"/>
    <w:rsid w:val="00F36014"/>
    <w:rsid w:val="00F42518"/>
    <w:rsid w:val="00F60A74"/>
    <w:rsid w:val="00F67A5D"/>
    <w:rsid w:val="00F86061"/>
    <w:rsid w:val="00F96E7F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9766"/>
  <w15:chartTrackingRefBased/>
  <w15:docId w15:val="{E9575E74-9843-452C-B44E-B7F51F1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1,body 2,List Paragraph11,List Paragraph111"/>
    <w:basedOn w:val="Normal"/>
    <w:uiPriority w:val="34"/>
    <w:qFormat/>
    <w:rsid w:val="003F012F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AF5B-370A-4E9B-B944-6C4D84FF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Agentia pentru Dezvoltare RegionalaCentru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florina.gavrila@por.adrcentru</dc:creator>
  <cp:keywords/>
  <dc:description/>
  <cp:lastModifiedBy>Iulia Popa</cp:lastModifiedBy>
  <cp:revision>10</cp:revision>
  <cp:lastPrinted>2022-09-16T06:57:00Z</cp:lastPrinted>
  <dcterms:created xsi:type="dcterms:W3CDTF">2026-04-08T11:38:00Z</dcterms:created>
  <dcterms:modified xsi:type="dcterms:W3CDTF">2026-07-22T09:22:00Z</dcterms:modified>
</cp:coreProperties>
</file>